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7B6A" w14:textId="77777777" w:rsidR="002D1997" w:rsidRDefault="002D1997" w:rsidP="002D1997">
      <w:pPr>
        <w:rPr>
          <w:noProof/>
          <w:lang w:eastAsia="es-MX"/>
        </w:rPr>
      </w:pPr>
      <w:r>
        <w:rPr>
          <w:noProof/>
          <w:lang w:eastAsia="es-MX"/>
        </w:rPr>
        <w:t xml:space="preserve">81. Evidencia del envío de los informes trimestrales enviados a la SHCP </w:t>
      </w:r>
    </w:p>
    <w:p w14:paraId="3DB3DFA4" w14:textId="70C56F3D" w:rsidR="00C96845" w:rsidRDefault="002D1997" w:rsidP="002D1997">
      <w:pPr>
        <w:jc w:val="center"/>
        <w:rPr>
          <w:b/>
          <w:bCs/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8976D0C" wp14:editId="0A8022D8">
            <wp:simplePos x="0" y="0"/>
            <wp:positionH relativeFrom="column">
              <wp:posOffset>415290</wp:posOffset>
            </wp:positionH>
            <wp:positionV relativeFrom="paragraph">
              <wp:posOffset>493395</wp:posOffset>
            </wp:positionV>
            <wp:extent cx="5087620" cy="2861310"/>
            <wp:effectExtent l="0" t="0" r="0" b="0"/>
            <wp:wrapTight wrapText="bothSides">
              <wp:wrapPolygon edited="0">
                <wp:start x="0" y="0"/>
                <wp:lineTo x="0" y="21427"/>
                <wp:lineTo x="21514" y="21427"/>
                <wp:lineTo x="215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eastAsia="es-MX"/>
        </w:rPr>
        <w:t>4TO TRIMESTRE 2021</w:t>
      </w:r>
    </w:p>
    <w:p w14:paraId="61496EE5" w14:textId="59302B38" w:rsidR="004145A0" w:rsidRPr="004145A0" w:rsidRDefault="004145A0" w:rsidP="004145A0"/>
    <w:p w14:paraId="27F6EFFE" w14:textId="4761A549" w:rsidR="004145A0" w:rsidRPr="004145A0" w:rsidRDefault="004145A0" w:rsidP="004145A0"/>
    <w:p w14:paraId="080EBC56" w14:textId="385BE86A" w:rsidR="004145A0" w:rsidRPr="004145A0" w:rsidRDefault="004145A0" w:rsidP="004145A0"/>
    <w:p w14:paraId="38EFF4B0" w14:textId="688AD708" w:rsidR="004145A0" w:rsidRPr="004145A0" w:rsidRDefault="004145A0" w:rsidP="004145A0"/>
    <w:p w14:paraId="3168389B" w14:textId="06505EF7" w:rsidR="004145A0" w:rsidRPr="004145A0" w:rsidRDefault="004145A0" w:rsidP="004145A0"/>
    <w:p w14:paraId="5457D63D" w14:textId="48C2B7F4" w:rsidR="004145A0" w:rsidRPr="004145A0" w:rsidRDefault="004145A0" w:rsidP="004145A0"/>
    <w:p w14:paraId="7117E4A7" w14:textId="3CABD2C7" w:rsidR="004145A0" w:rsidRPr="004145A0" w:rsidRDefault="004145A0" w:rsidP="004145A0"/>
    <w:p w14:paraId="26C1FCBA" w14:textId="7B093CA4" w:rsidR="004145A0" w:rsidRPr="004145A0" w:rsidRDefault="004145A0" w:rsidP="004145A0"/>
    <w:p w14:paraId="2C684DF3" w14:textId="38832C2F" w:rsidR="004145A0" w:rsidRPr="004145A0" w:rsidRDefault="004145A0" w:rsidP="004145A0"/>
    <w:p w14:paraId="1B42D6CD" w14:textId="6E373423" w:rsidR="004145A0" w:rsidRPr="004145A0" w:rsidRDefault="004145A0" w:rsidP="004145A0"/>
    <w:p w14:paraId="56D80F5C" w14:textId="39D224F3" w:rsidR="004145A0" w:rsidRPr="004145A0" w:rsidRDefault="004145A0" w:rsidP="004145A0"/>
    <w:p w14:paraId="4DE040AA" w14:textId="2F1D910D" w:rsidR="004145A0" w:rsidRDefault="004145A0" w:rsidP="004145A0">
      <w:pPr>
        <w:rPr>
          <w:b/>
          <w:bCs/>
          <w:noProof/>
          <w:lang w:eastAsia="es-MX"/>
        </w:rPr>
      </w:pPr>
    </w:p>
    <w:p w14:paraId="1C526AA7" w14:textId="20D254B9" w:rsidR="004145A0" w:rsidRDefault="004145A0" w:rsidP="004145A0">
      <w:pPr>
        <w:jc w:val="center"/>
      </w:pPr>
    </w:p>
    <w:p w14:paraId="4008FEB2" w14:textId="17541639" w:rsidR="004145A0" w:rsidRDefault="004145A0" w:rsidP="004145A0">
      <w:pPr>
        <w:jc w:val="center"/>
      </w:pPr>
    </w:p>
    <w:p w14:paraId="0FE53D63" w14:textId="4A1D5F05" w:rsidR="004145A0" w:rsidRDefault="004145A0" w:rsidP="004145A0">
      <w:pPr>
        <w:jc w:val="center"/>
      </w:pPr>
    </w:p>
    <w:p w14:paraId="63D31B4E" w14:textId="34CB6D08" w:rsidR="004145A0" w:rsidRDefault="004145A0" w:rsidP="004145A0">
      <w:pPr>
        <w:jc w:val="center"/>
      </w:pPr>
    </w:p>
    <w:p w14:paraId="6B1B8585" w14:textId="19DE40DF" w:rsidR="004145A0" w:rsidRDefault="004145A0" w:rsidP="004145A0">
      <w:pPr>
        <w:jc w:val="center"/>
      </w:pPr>
    </w:p>
    <w:p w14:paraId="7E6B60BB" w14:textId="77777777" w:rsidR="004145A0" w:rsidRDefault="004145A0" w:rsidP="004145A0">
      <w:pPr>
        <w:jc w:val="center"/>
      </w:pPr>
    </w:p>
    <w:p w14:paraId="44B71F07" w14:textId="402E23C3" w:rsidR="004145A0" w:rsidRDefault="004145A0" w:rsidP="004145A0">
      <w:pPr>
        <w:jc w:val="center"/>
      </w:pPr>
    </w:p>
    <w:p w14:paraId="451ECFF9" w14:textId="77777777" w:rsidR="004145A0" w:rsidRDefault="004145A0" w:rsidP="004145A0">
      <w:pPr>
        <w:jc w:val="center"/>
      </w:pPr>
    </w:p>
    <w:p w14:paraId="0F5E3CF0" w14:textId="77777777" w:rsidR="004145A0" w:rsidRDefault="004145A0" w:rsidP="004145A0">
      <w:r>
        <w:t>______________________________________</w:t>
      </w:r>
    </w:p>
    <w:p w14:paraId="2D548893" w14:textId="77777777" w:rsidR="004145A0" w:rsidRPr="00B96E8A" w:rsidRDefault="004145A0" w:rsidP="004145A0">
      <w:pPr>
        <w:spacing w:after="0" w:line="240" w:lineRule="auto"/>
      </w:pPr>
      <w:r w:rsidRPr="00B96E8A">
        <w:t>C.P. BLANCA EDELIA VILLALOBOES HERMOSILLO</w:t>
      </w:r>
    </w:p>
    <w:p w14:paraId="1F082A86" w14:textId="77777777" w:rsidR="004145A0" w:rsidRPr="00B96E8A" w:rsidRDefault="004145A0" w:rsidP="004145A0">
      <w:pPr>
        <w:spacing w:after="0" w:line="240" w:lineRule="auto"/>
      </w:pPr>
      <w:r w:rsidRPr="00B96E8A">
        <w:t>JEFE DEL DEPARTAMENTODE CONTROL DEL PRESUPUESTO</w:t>
      </w:r>
    </w:p>
    <w:p w14:paraId="418B12D5" w14:textId="77777777" w:rsidR="004145A0" w:rsidRPr="004145A0" w:rsidRDefault="004145A0" w:rsidP="004145A0"/>
    <w:sectPr w:rsidR="004145A0" w:rsidRPr="00414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8A"/>
    <w:rsid w:val="00212C5B"/>
    <w:rsid w:val="002D1997"/>
    <w:rsid w:val="004145A0"/>
    <w:rsid w:val="007A6438"/>
    <w:rsid w:val="00992DDD"/>
    <w:rsid w:val="00E4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EC90"/>
  <w15:chartTrackingRefBased/>
  <w15:docId w15:val="{9526CFD0-3ED3-4D06-88AE-F7D9C79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9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Mejia Monarrez</dc:creator>
  <cp:keywords/>
  <dc:description/>
  <cp:lastModifiedBy>Javier Salcido Parra</cp:lastModifiedBy>
  <cp:revision>4</cp:revision>
  <dcterms:created xsi:type="dcterms:W3CDTF">2022-06-02T20:41:00Z</dcterms:created>
  <dcterms:modified xsi:type="dcterms:W3CDTF">2022-06-03T20:55:00Z</dcterms:modified>
</cp:coreProperties>
</file>